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43E" w:rsidRPr="00301D98" w:rsidRDefault="00C2343E" w:rsidP="00C2343E">
      <w:pPr>
        <w:pStyle w:val="Heading1"/>
      </w:pPr>
      <w:bookmarkStart w:id="0" w:name="_Toc400661467"/>
      <w:r w:rsidRPr="00301D98">
        <w:t>ANOTĀCIJA</w:t>
      </w:r>
      <w:bookmarkEnd w:id="0"/>
    </w:p>
    <w:p w:rsidR="00C2343E" w:rsidRPr="00667C8C" w:rsidRDefault="00C2343E" w:rsidP="00C2343E">
      <w:pPr>
        <w:pStyle w:val="NoSpacing"/>
        <w:spacing w:line="360" w:lineRule="auto"/>
        <w:ind w:firstLine="720"/>
        <w:rPr>
          <w:rFonts w:ascii="Times New Roman" w:hAnsi="Times New Roman" w:cs="Times New Roman"/>
          <w:sz w:val="24"/>
          <w:szCs w:val="24"/>
          <w:lang w:val="lv-LV"/>
        </w:rPr>
      </w:pPr>
      <w:proofErr w:type="spellStart"/>
      <w:proofErr w:type="gramStart"/>
      <w:r w:rsidRPr="00667C8C">
        <w:rPr>
          <w:rFonts w:ascii="Times New Roman" w:hAnsi="Times New Roman" w:cs="Times New Roman"/>
          <w:sz w:val="24"/>
          <w:szCs w:val="24"/>
          <w:lang w:val="en-US"/>
        </w:rPr>
        <w:t>Nade</w:t>
      </w:r>
      <w:proofErr w:type="spellEnd"/>
      <w:r w:rsidRPr="00667C8C">
        <w:rPr>
          <w:rFonts w:ascii="Times New Roman" w:hAnsi="Times New Roman" w:cs="Times New Roman"/>
          <w:sz w:val="24"/>
          <w:szCs w:val="24"/>
          <w:lang w:val="lv-LV"/>
        </w:rPr>
        <w:t>ždas Spiridovskas promocijas darbs „Netradicionālie regresijas modeļi transporta</w:t>
      </w:r>
      <w:r>
        <w:rPr>
          <w:rFonts w:ascii="Times New Roman" w:hAnsi="Times New Roman" w:cs="Times New Roman"/>
          <w:sz w:val="24"/>
          <w:szCs w:val="24"/>
          <w:lang w:val="lv-LV"/>
        </w:rPr>
        <w:t xml:space="preserve"> plānošanā</w:t>
      </w:r>
      <w:r w:rsidRPr="00667C8C">
        <w:rPr>
          <w:rFonts w:ascii="Times New Roman" w:hAnsi="Times New Roman" w:cs="Times New Roman"/>
          <w:sz w:val="24"/>
          <w:szCs w:val="24"/>
          <w:lang w:val="lv-LV"/>
        </w:rPr>
        <w:t xml:space="preserve"> </w:t>
      </w:r>
      <w:r>
        <w:rPr>
          <w:rFonts w:ascii="Times New Roman" w:hAnsi="Times New Roman" w:cs="Times New Roman"/>
          <w:sz w:val="24"/>
          <w:szCs w:val="24"/>
          <w:lang w:val="lv-LV"/>
        </w:rPr>
        <w:t>un</w:t>
      </w:r>
      <w:r w:rsidRPr="00667C8C">
        <w:rPr>
          <w:rFonts w:ascii="Times New Roman" w:hAnsi="Times New Roman" w:cs="Times New Roman"/>
          <w:sz w:val="24"/>
          <w:szCs w:val="24"/>
          <w:lang w:val="lv-LV"/>
        </w:rPr>
        <w:t xml:space="preserve"> modelēšanā”.</w:t>
      </w:r>
      <w:proofErr w:type="gramEnd"/>
      <w:r w:rsidRPr="00667C8C">
        <w:rPr>
          <w:rFonts w:ascii="Times New Roman" w:hAnsi="Times New Roman" w:cs="Times New Roman"/>
          <w:sz w:val="24"/>
          <w:szCs w:val="24"/>
          <w:lang w:val="lv-LV"/>
        </w:rPr>
        <w:t xml:space="preserve"> Zinātniskā vadītāja Dr.sc.ing., profesore Irina Jackiva, zinātniskais konsultants Dr.sc.ing., profesors Aleksandrs Andronovs.</w:t>
      </w:r>
    </w:p>
    <w:p w:rsidR="00C2343E" w:rsidRPr="00463313" w:rsidRDefault="00C2343E" w:rsidP="00C2343E">
      <w:pPr>
        <w:pStyle w:val="Summary"/>
        <w:spacing w:line="360" w:lineRule="auto"/>
        <w:ind w:firstLine="709"/>
        <w:rPr>
          <w:sz w:val="24"/>
          <w:szCs w:val="24"/>
          <w:lang w:val="lv-LV"/>
        </w:rPr>
      </w:pPr>
      <w:r>
        <w:rPr>
          <w:sz w:val="24"/>
          <w:szCs w:val="24"/>
          <w:lang w:val="lv-LV"/>
        </w:rPr>
        <w:t>Promocijas d</w:t>
      </w:r>
      <w:r w:rsidRPr="00463313">
        <w:rPr>
          <w:sz w:val="24"/>
          <w:szCs w:val="24"/>
          <w:lang w:val="lv-LV"/>
        </w:rPr>
        <w:t>arbā sniegti dažādu netradicionālo regresijas modeļu izveidošanas un pielietošanas transporta nozarē rezultāti.</w:t>
      </w:r>
    </w:p>
    <w:p w:rsidR="00C2343E" w:rsidRPr="00463313" w:rsidRDefault="00C2343E" w:rsidP="00C2343E">
      <w:pPr>
        <w:pStyle w:val="Summary"/>
        <w:spacing w:line="360" w:lineRule="auto"/>
        <w:ind w:firstLine="709"/>
        <w:rPr>
          <w:sz w:val="24"/>
          <w:szCs w:val="24"/>
          <w:lang w:val="lv-LV"/>
        </w:rPr>
      </w:pPr>
      <w:r w:rsidRPr="00463313">
        <w:rPr>
          <w:sz w:val="24"/>
          <w:szCs w:val="24"/>
          <w:lang w:val="lv-LV"/>
        </w:rPr>
        <w:t>Darbā ir apskatīta regresijas modeļu vispārējā pielietošana transportā</w:t>
      </w:r>
      <w:r w:rsidRPr="00463313">
        <w:rPr>
          <w:color w:val="000000"/>
          <w:sz w:val="24"/>
          <w:szCs w:val="24"/>
          <w:lang w:val="lv-LV"/>
        </w:rPr>
        <w:t xml:space="preserve"> un ir izveidota regresijas modeļu klasifikācija</w:t>
      </w:r>
      <w:r w:rsidRPr="00463313">
        <w:rPr>
          <w:sz w:val="24"/>
          <w:szCs w:val="24"/>
          <w:lang w:val="lv-LV"/>
        </w:rPr>
        <w:t>. I</w:t>
      </w:r>
      <w:r w:rsidRPr="00463313">
        <w:rPr>
          <w:color w:val="000000"/>
          <w:sz w:val="24"/>
          <w:szCs w:val="24"/>
          <w:lang w:val="lv-LV"/>
        </w:rPr>
        <w:t xml:space="preserve">r atspoguļota klasiskā transporta modeļa struktūra un norādīta regresijas modeļu izmantošanas vieta dotajā modelī. Autore ir aprakstījusi regresijas modeļu pielietošanu pakalpojumu līmeņa kvalitātes noteikšanā, un arī </w:t>
      </w:r>
      <w:r w:rsidRPr="00463313">
        <w:rPr>
          <w:sz w:val="24"/>
          <w:szCs w:val="24"/>
          <w:lang w:val="lv-LV"/>
        </w:rPr>
        <w:t>regresijas modeļu pielietošanu mikroskopiskā imitācijas modeļa datu aktualizācijai.</w:t>
      </w:r>
    </w:p>
    <w:p w:rsidR="00C2343E" w:rsidRPr="00463313" w:rsidRDefault="00C2343E" w:rsidP="00C2343E">
      <w:pPr>
        <w:pStyle w:val="Summary"/>
        <w:spacing w:line="360" w:lineRule="auto"/>
        <w:ind w:firstLine="709"/>
        <w:rPr>
          <w:sz w:val="24"/>
          <w:szCs w:val="24"/>
          <w:lang w:val="lv-LV"/>
        </w:rPr>
      </w:pPr>
      <w:r>
        <w:rPr>
          <w:sz w:val="24"/>
          <w:szCs w:val="24"/>
          <w:lang w:val="lv-LV"/>
        </w:rPr>
        <w:t>Darba nozīmīgā daļa ir ve</w:t>
      </w:r>
      <w:r w:rsidRPr="00463313">
        <w:rPr>
          <w:sz w:val="24"/>
          <w:szCs w:val="24"/>
          <w:lang w:val="lv-LV"/>
        </w:rPr>
        <w:t>ltīta regresijas modeļiem ar kārtas atkarīgo mainīgo un ir izveidota kārtas modeļu klasifikācija. Arī ir aprakstīti vispopulārākie kārtas regresijas modeļi. Darbā ir veikta apskatīto modeļu praktiskā pielietošana transporta jomā, proti, pasažieru termināla pakalpojumu kvalitātes līmeņa novērtēšanā.</w:t>
      </w:r>
    </w:p>
    <w:p w:rsidR="00C2343E" w:rsidRPr="00463313" w:rsidRDefault="00C2343E" w:rsidP="00C2343E">
      <w:pPr>
        <w:ind w:firstLine="709"/>
        <w:rPr>
          <w:rFonts w:ascii="Times New Roman" w:hAnsi="Times New Roman" w:cs="Times New Roman"/>
          <w:sz w:val="24"/>
          <w:szCs w:val="24"/>
        </w:rPr>
      </w:pPr>
      <w:r w:rsidRPr="00463313">
        <w:rPr>
          <w:rFonts w:ascii="Times New Roman" w:hAnsi="Times New Roman" w:cs="Times New Roman"/>
          <w:sz w:val="24"/>
          <w:szCs w:val="24"/>
        </w:rPr>
        <w:t xml:space="preserve">Darbā arī </w:t>
      </w:r>
      <w:r>
        <w:rPr>
          <w:rFonts w:ascii="Times New Roman" w:hAnsi="Times New Roman" w:cs="Times New Roman"/>
          <w:sz w:val="24"/>
          <w:szCs w:val="24"/>
        </w:rPr>
        <w:t>ir formulēts un izstrādāts</w:t>
      </w:r>
      <w:r w:rsidRPr="00463313">
        <w:rPr>
          <w:rFonts w:ascii="Times New Roman" w:hAnsi="Times New Roman" w:cs="Times New Roman"/>
          <w:sz w:val="24"/>
          <w:szCs w:val="24"/>
        </w:rPr>
        <w:t xml:space="preserve"> nelineārais regresijas modelis politomiem datiem, aprakstītas visas nepieciešamās procedūras modeļa nezināmo parametru novērtēšanai, kā arī iegūta nezināmo parametru informācijas matrica. Piedāvātā metode tiek aprobēta uz datiem par autoostas pakalpojumu kvalitāti. Jaunas metodes pārbaudei tiek piedāvāts salīdzināt šo metodi ar kādu tradicionālu pieeju, kā rezultātā ir formulēti apskatāmo modeļu priekšrocības un trūkumi.</w:t>
      </w:r>
    </w:p>
    <w:p w:rsidR="00C2343E" w:rsidRPr="00463313" w:rsidRDefault="00C2343E" w:rsidP="00C2343E">
      <w:pPr>
        <w:pStyle w:val="NoSpacing"/>
        <w:spacing w:line="360" w:lineRule="auto"/>
        <w:ind w:firstLine="720"/>
        <w:rPr>
          <w:rFonts w:ascii="Times New Roman" w:hAnsi="Times New Roman" w:cs="Times New Roman"/>
          <w:sz w:val="24"/>
          <w:szCs w:val="24"/>
          <w:lang w:val="lv-LV"/>
        </w:rPr>
      </w:pPr>
      <w:r w:rsidRPr="00463313">
        <w:rPr>
          <w:rFonts w:ascii="Times New Roman" w:hAnsi="Times New Roman" w:cs="Times New Roman"/>
          <w:sz w:val="24"/>
          <w:szCs w:val="24"/>
          <w:lang w:val="lv-LV"/>
        </w:rPr>
        <w:t xml:space="preserve">Promocijas darbā arī </w:t>
      </w:r>
      <w:r>
        <w:rPr>
          <w:rFonts w:ascii="Times New Roman" w:hAnsi="Times New Roman" w:cs="Times New Roman"/>
          <w:sz w:val="24"/>
          <w:szCs w:val="24"/>
          <w:lang w:val="lv-LV"/>
        </w:rPr>
        <w:t>ir formulēts un izstrādāts</w:t>
      </w:r>
      <w:r w:rsidRPr="00463313">
        <w:rPr>
          <w:rFonts w:ascii="Times New Roman" w:hAnsi="Times New Roman" w:cs="Times New Roman"/>
          <w:sz w:val="24"/>
          <w:szCs w:val="24"/>
          <w:lang w:val="lv-LV"/>
        </w:rPr>
        <w:t xml:space="preserve"> Markova-modulējamais lineārais regresijas modelis, </w:t>
      </w:r>
      <w:r w:rsidRPr="00463313">
        <w:rPr>
          <w:rFonts w:ascii="Times New Roman" w:eastAsia="Times New Roman" w:hAnsi="Times New Roman" w:cs="Times New Roman"/>
          <w:sz w:val="24"/>
          <w:szCs w:val="24"/>
          <w:lang w:val="lv-LV"/>
        </w:rPr>
        <w:t xml:space="preserve">kas ietver sevī ideju, ka regresijas </w:t>
      </w:r>
      <w:r w:rsidRPr="00463313">
        <w:rPr>
          <w:rFonts w:ascii="Times New Roman" w:hAnsi="Times New Roman" w:cs="Times New Roman"/>
          <w:sz w:val="24"/>
          <w:szCs w:val="24"/>
          <w:lang w:val="lv-LV"/>
        </w:rPr>
        <w:t>modeļa parametri nepaliek nemainīgi visā modeļa apskatīšanas perioda procesā, bet mainās gadījuma veidā ar ārējās vides ietekmi, kas tiek aprakstīta ar Markova ķēdi ar nepārtrauktu laiku un galīgu stāvokļu kopu.</w:t>
      </w:r>
      <w:r w:rsidRPr="00463313">
        <w:rPr>
          <w:rFonts w:ascii="Times New Roman" w:hAnsi="Times New Roman" w:cs="Times New Roman"/>
          <w:sz w:val="24"/>
          <w:szCs w:val="24"/>
          <w:lang w:val="lv-LV"/>
        </w:rPr>
        <w:tab/>
        <w:t xml:space="preserve"> Tiek veikta imitācijas modelēšana un tās rezultāti parāda piedāvātās pieejas efektivitāti</w:t>
      </w:r>
      <w:r>
        <w:rPr>
          <w:rFonts w:ascii="Times New Roman" w:hAnsi="Times New Roman" w:cs="Times New Roman"/>
          <w:sz w:val="24"/>
          <w:szCs w:val="24"/>
          <w:lang w:val="lv-LV"/>
        </w:rPr>
        <w:t>.</w:t>
      </w:r>
    </w:p>
    <w:p w:rsidR="00C2343E" w:rsidRPr="00667C8C" w:rsidRDefault="00C2343E" w:rsidP="00C2343E">
      <w:pPr>
        <w:pStyle w:val="NoSpacing"/>
        <w:spacing w:line="360" w:lineRule="auto"/>
        <w:ind w:firstLine="720"/>
        <w:rPr>
          <w:rFonts w:ascii="Times New Roman" w:hAnsi="Times New Roman" w:cs="Times New Roman"/>
          <w:sz w:val="24"/>
          <w:lang w:val="lv-LV"/>
        </w:rPr>
      </w:pPr>
      <w:r w:rsidRPr="00667C8C">
        <w:rPr>
          <w:rFonts w:ascii="Times New Roman" w:hAnsi="Times New Roman" w:cs="Times New Roman"/>
          <w:sz w:val="24"/>
          <w:lang w:val="lv-LV"/>
        </w:rPr>
        <w:t>Pētījuma</w:t>
      </w:r>
      <w:r>
        <w:rPr>
          <w:rFonts w:ascii="Times New Roman" w:hAnsi="Times New Roman" w:cs="Times New Roman"/>
          <w:sz w:val="24"/>
          <w:lang w:val="lv-LV"/>
        </w:rPr>
        <w:t xml:space="preserve"> pamatrezultāti ir prezentēti 9</w:t>
      </w:r>
      <w:r w:rsidRPr="00667C8C">
        <w:rPr>
          <w:rFonts w:ascii="Times New Roman" w:hAnsi="Times New Roman" w:cs="Times New Roman"/>
          <w:sz w:val="24"/>
          <w:lang w:val="lv-LV"/>
        </w:rPr>
        <w:t xml:space="preserve"> starptautiskajās un pētnieciskaj</w:t>
      </w:r>
      <w:r>
        <w:rPr>
          <w:rFonts w:ascii="Times New Roman" w:hAnsi="Times New Roman" w:cs="Times New Roman"/>
          <w:sz w:val="24"/>
          <w:lang w:val="lv-LV"/>
        </w:rPr>
        <w:t>ās konferencēs un atspoguļoti 15</w:t>
      </w:r>
      <w:r w:rsidRPr="00667C8C">
        <w:rPr>
          <w:rFonts w:ascii="Times New Roman" w:hAnsi="Times New Roman" w:cs="Times New Roman"/>
          <w:sz w:val="24"/>
          <w:lang w:val="lv-LV"/>
        </w:rPr>
        <w:t xml:space="preserve"> publikācijās.</w:t>
      </w:r>
    </w:p>
    <w:p w:rsidR="00C2343E" w:rsidRPr="00667C8C" w:rsidRDefault="00C2343E" w:rsidP="00C2343E">
      <w:pPr>
        <w:pStyle w:val="NoSpacing"/>
        <w:spacing w:line="360" w:lineRule="auto"/>
        <w:ind w:firstLine="720"/>
        <w:rPr>
          <w:lang w:val="lv-LV"/>
        </w:rPr>
      </w:pPr>
      <w:r w:rsidRPr="00667C8C">
        <w:rPr>
          <w:rFonts w:ascii="Times New Roman" w:hAnsi="Times New Roman" w:cs="Times New Roman"/>
          <w:sz w:val="24"/>
          <w:lang w:val="lv-LV"/>
        </w:rPr>
        <w:t>Promocijas darbs sastāv</w:t>
      </w:r>
      <w:r>
        <w:rPr>
          <w:rFonts w:ascii="Times New Roman" w:hAnsi="Times New Roman" w:cs="Times New Roman"/>
          <w:sz w:val="24"/>
          <w:lang w:val="lv-LV"/>
        </w:rPr>
        <w:t xml:space="preserve"> no ievada, 4 nodaļām, noslēguma</w:t>
      </w:r>
      <w:r w:rsidRPr="00667C8C">
        <w:rPr>
          <w:rFonts w:ascii="Times New Roman" w:hAnsi="Times New Roman" w:cs="Times New Roman"/>
          <w:sz w:val="24"/>
          <w:lang w:val="lv-LV"/>
        </w:rPr>
        <w:t>, i</w:t>
      </w:r>
      <w:r>
        <w:rPr>
          <w:rFonts w:ascii="Times New Roman" w:hAnsi="Times New Roman" w:cs="Times New Roman"/>
          <w:sz w:val="24"/>
          <w:lang w:val="lv-LV"/>
        </w:rPr>
        <w:t xml:space="preserve">nformācijas avotu saraksta un 2 pielikumiem. Darbs sastāv no 122 </w:t>
      </w:r>
      <w:r w:rsidRPr="00667C8C">
        <w:rPr>
          <w:rFonts w:ascii="Times New Roman" w:hAnsi="Times New Roman" w:cs="Times New Roman"/>
          <w:sz w:val="24"/>
          <w:lang w:val="lv-LV"/>
        </w:rPr>
        <w:t xml:space="preserve">lappusēm, </w:t>
      </w:r>
      <w:r>
        <w:rPr>
          <w:rFonts w:ascii="Times New Roman" w:hAnsi="Times New Roman" w:cs="Times New Roman"/>
          <w:sz w:val="24"/>
          <w:lang w:val="lv-LV"/>
        </w:rPr>
        <w:t>42 formulām, 10 attēliem un 18</w:t>
      </w:r>
      <w:r w:rsidRPr="00667C8C">
        <w:rPr>
          <w:rFonts w:ascii="Times New Roman" w:hAnsi="Times New Roman" w:cs="Times New Roman"/>
          <w:sz w:val="24"/>
          <w:lang w:val="lv-LV"/>
        </w:rPr>
        <w:t xml:space="preserve"> tabulām. Informācijas avotu sarakstā </w:t>
      </w:r>
      <w:r>
        <w:rPr>
          <w:rFonts w:ascii="Times New Roman" w:hAnsi="Times New Roman" w:cs="Times New Roman"/>
          <w:sz w:val="24"/>
          <w:lang w:val="lv-LV"/>
        </w:rPr>
        <w:t>ir 133 avoti.</w:t>
      </w:r>
      <w:r>
        <w:rPr>
          <w:lang w:val="lv-LV"/>
        </w:rPr>
        <w:t xml:space="preserve"> </w:t>
      </w:r>
      <w:bookmarkStart w:id="1" w:name="_GoBack"/>
      <w:bookmarkEnd w:id="1"/>
    </w:p>
    <w:sectPr w:rsidR="00C2343E" w:rsidRPr="00667C8C">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3E"/>
    <w:rsid w:val="001E3C9B"/>
    <w:rsid w:val="00335C87"/>
    <w:rsid w:val="00C23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3E"/>
    <w:pPr>
      <w:spacing w:after="0" w:line="360" w:lineRule="auto"/>
      <w:jc w:val="both"/>
    </w:pPr>
    <w:rPr>
      <w:rFonts w:eastAsia="Calibri"/>
      <w:lang w:val="lv-LV"/>
    </w:rPr>
  </w:style>
  <w:style w:type="paragraph" w:styleId="Heading1">
    <w:name w:val="heading 1"/>
    <w:aliases w:val="Nazvanie"/>
    <w:basedOn w:val="Normal"/>
    <w:next w:val="Normal"/>
    <w:link w:val="Heading1Char"/>
    <w:qFormat/>
    <w:rsid w:val="00C2343E"/>
    <w:pPr>
      <w:keepNext/>
      <w:spacing w:after="240"/>
      <w:outlineLvl w:val="0"/>
    </w:pPr>
    <w:rPr>
      <w:rFonts w:ascii="Times New Roman" w:eastAsia="Times New Roman" w:hAnsi="Times New Roman"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zvanie Char"/>
    <w:basedOn w:val="DefaultParagraphFont"/>
    <w:link w:val="Heading1"/>
    <w:rsid w:val="00C2343E"/>
    <w:rPr>
      <w:rFonts w:ascii="Times New Roman" w:eastAsia="Times New Roman" w:hAnsi="Times New Roman" w:cs="Times New Roman"/>
      <w:b/>
      <w:sz w:val="28"/>
      <w:szCs w:val="20"/>
      <w:lang w:val="lv-LV" w:eastAsia="ru-RU"/>
    </w:rPr>
  </w:style>
  <w:style w:type="paragraph" w:styleId="NoSpacing">
    <w:name w:val="No Spacing"/>
    <w:uiPriority w:val="1"/>
    <w:qFormat/>
    <w:rsid w:val="00C2343E"/>
    <w:pPr>
      <w:spacing w:after="0" w:line="240" w:lineRule="auto"/>
      <w:jc w:val="both"/>
    </w:pPr>
    <w:rPr>
      <w:rFonts w:ascii="Calibri" w:eastAsia="Calibri" w:hAnsi="Calibri"/>
      <w:lang w:val="ru-RU"/>
    </w:rPr>
  </w:style>
  <w:style w:type="character" w:customStyle="1" w:styleId="hps">
    <w:name w:val="hps"/>
    <w:basedOn w:val="DefaultParagraphFont"/>
    <w:rsid w:val="00C2343E"/>
  </w:style>
  <w:style w:type="character" w:customStyle="1" w:styleId="atn">
    <w:name w:val="atn"/>
    <w:basedOn w:val="DefaultParagraphFont"/>
    <w:rsid w:val="00C2343E"/>
  </w:style>
  <w:style w:type="paragraph" w:customStyle="1" w:styleId="Summary">
    <w:name w:val="Summary"/>
    <w:basedOn w:val="Normal"/>
    <w:qFormat/>
    <w:rsid w:val="00C2343E"/>
    <w:pPr>
      <w:spacing w:line="276" w:lineRule="auto"/>
      <w:ind w:firstLine="425"/>
      <w:contextualSpacing/>
    </w:pPr>
    <w:rPr>
      <w:rFonts w:ascii="Times New Roman" w:eastAsiaTheme="minorHAnsi" w:hAnsi="Times New Roman" w:cs="Times New Roman"/>
      <w:sz w:val="21"/>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3E"/>
    <w:pPr>
      <w:spacing w:after="0" w:line="360" w:lineRule="auto"/>
      <w:jc w:val="both"/>
    </w:pPr>
    <w:rPr>
      <w:rFonts w:eastAsia="Calibri"/>
      <w:lang w:val="lv-LV"/>
    </w:rPr>
  </w:style>
  <w:style w:type="paragraph" w:styleId="Heading1">
    <w:name w:val="heading 1"/>
    <w:aliases w:val="Nazvanie"/>
    <w:basedOn w:val="Normal"/>
    <w:next w:val="Normal"/>
    <w:link w:val="Heading1Char"/>
    <w:qFormat/>
    <w:rsid w:val="00C2343E"/>
    <w:pPr>
      <w:keepNext/>
      <w:spacing w:after="240"/>
      <w:outlineLvl w:val="0"/>
    </w:pPr>
    <w:rPr>
      <w:rFonts w:ascii="Times New Roman" w:eastAsia="Times New Roman" w:hAnsi="Times New Roman" w:cs="Times New Roman"/>
      <w:b/>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zvanie Char"/>
    <w:basedOn w:val="DefaultParagraphFont"/>
    <w:link w:val="Heading1"/>
    <w:rsid w:val="00C2343E"/>
    <w:rPr>
      <w:rFonts w:ascii="Times New Roman" w:eastAsia="Times New Roman" w:hAnsi="Times New Roman" w:cs="Times New Roman"/>
      <w:b/>
      <w:sz w:val="28"/>
      <w:szCs w:val="20"/>
      <w:lang w:val="lv-LV" w:eastAsia="ru-RU"/>
    </w:rPr>
  </w:style>
  <w:style w:type="paragraph" w:styleId="NoSpacing">
    <w:name w:val="No Spacing"/>
    <w:uiPriority w:val="1"/>
    <w:qFormat/>
    <w:rsid w:val="00C2343E"/>
    <w:pPr>
      <w:spacing w:after="0" w:line="240" w:lineRule="auto"/>
      <w:jc w:val="both"/>
    </w:pPr>
    <w:rPr>
      <w:rFonts w:ascii="Calibri" w:eastAsia="Calibri" w:hAnsi="Calibri"/>
      <w:lang w:val="ru-RU"/>
    </w:rPr>
  </w:style>
  <w:style w:type="character" w:customStyle="1" w:styleId="hps">
    <w:name w:val="hps"/>
    <w:basedOn w:val="DefaultParagraphFont"/>
    <w:rsid w:val="00C2343E"/>
  </w:style>
  <w:style w:type="character" w:customStyle="1" w:styleId="atn">
    <w:name w:val="atn"/>
    <w:basedOn w:val="DefaultParagraphFont"/>
    <w:rsid w:val="00C2343E"/>
  </w:style>
  <w:style w:type="paragraph" w:customStyle="1" w:styleId="Summary">
    <w:name w:val="Summary"/>
    <w:basedOn w:val="Normal"/>
    <w:qFormat/>
    <w:rsid w:val="00C2343E"/>
    <w:pPr>
      <w:spacing w:line="276" w:lineRule="auto"/>
      <w:ind w:firstLine="425"/>
      <w:contextualSpacing/>
    </w:pPr>
    <w:rPr>
      <w:rFonts w:ascii="Times New Roman" w:eastAsiaTheme="minorHAnsi" w:hAnsi="Times New Roman" w:cs="Times New Roman"/>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Spiridovska</dc:creator>
  <cp:lastModifiedBy>Nadežda Spiridovska</cp:lastModifiedBy>
  <cp:revision>1</cp:revision>
  <dcterms:created xsi:type="dcterms:W3CDTF">2014-10-14T10:16:00Z</dcterms:created>
  <dcterms:modified xsi:type="dcterms:W3CDTF">2014-10-14T10:17:00Z</dcterms:modified>
</cp:coreProperties>
</file>